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B233D4" w:rsidTr="008C015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33D4" w:rsidRDefault="00B233D4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8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33D4" w:rsidRDefault="00B233D4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233D4" w:rsidRDefault="00B233D4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D4" w:rsidTr="008C015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33D4" w:rsidRDefault="00B233D4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33D4" w:rsidRDefault="00B233D4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07C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سياس</w:t>
            </w:r>
            <w:r w:rsidRPr="00AE07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AE07C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وإجراءات </w:t>
            </w:r>
            <w:r w:rsidRPr="00AE07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فشل جمع/أخذ عينة دم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33D4" w:rsidRDefault="00B233D4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D4" w:rsidTr="008C015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33D4" w:rsidRDefault="00B233D4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233D4" w:rsidRDefault="00B233D4" w:rsidP="00B233D4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LAB.PP.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233D4" w:rsidRDefault="00B233D4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4F39" w:rsidRDefault="005A4F39" w:rsidP="005A4F39">
      <w:pPr>
        <w:bidi/>
      </w:pPr>
    </w:p>
    <w:p w:rsidR="005A4F39" w:rsidRPr="003E057E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الهدف 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8075E" w:rsidRPr="0088075E" w:rsidRDefault="005A4F39" w:rsidP="00CC2526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تهدف هذه السياسة إلى جعل العاملين في المختبر الطبي على بيّنة من </w:t>
      </w:r>
      <w:r w:rsidR="0088075E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="00CE1739"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إجراءات </w:t>
      </w:r>
      <w:r w:rsidR="0088075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الواجب اتخاذها في حال لم يتمكنوا من أخذ الدم (سحب الدم من المريض) بعد </w:t>
      </w:r>
      <w:r w:rsidR="001946D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فشل </w:t>
      </w:r>
      <w:r w:rsidR="0088075E">
        <w:rPr>
          <w:rFonts w:ascii="Times New Roman" w:eastAsia="Times New Roman" w:hAnsi="Times New Roman" w:cs="Times New Roman" w:hint="cs"/>
          <w:sz w:val="24"/>
          <w:szCs w:val="24"/>
          <w:rtl/>
        </w:rPr>
        <w:t>محاولتين.</w:t>
      </w:r>
      <w:r w:rsidR="00CE1739"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81160" w:rsidRPr="006E497F" w:rsidRDefault="00181160" w:rsidP="006E497F">
      <w:pPr>
        <w:pStyle w:val="NoSpacing"/>
        <w:bidi/>
        <w:rPr>
          <w:rStyle w:val="hps"/>
          <w:sz w:val="24"/>
          <w:rtl/>
        </w:rPr>
      </w:pPr>
    </w:p>
    <w:p w:rsidR="005A4F39" w:rsidRPr="00CD029B" w:rsidRDefault="005A4F39" w:rsidP="005E61B6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5A4F39" w:rsidRPr="003E057E" w:rsidRDefault="00415C2D" w:rsidP="005A4F39">
      <w:pPr>
        <w:pStyle w:val="NoSpacing"/>
        <w:numPr>
          <w:ilvl w:val="0"/>
          <w:numId w:val="4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5A4F39" w:rsidRPr="003E057E" w:rsidRDefault="005A4F39" w:rsidP="00CC2526">
      <w:pPr>
        <w:pStyle w:val="NoSpacing"/>
        <w:bidi/>
        <w:rPr>
          <w:rFonts w:ascii="Times New Roman" w:eastAsia="Times New Roman" w:hAnsi="Times New Roman" w:cs="Times New Roman"/>
          <w:sz w:val="24"/>
          <w:szCs w:val="24"/>
        </w:rPr>
      </w:pPr>
    </w:p>
    <w:p w:rsidR="005A4F39" w:rsidRPr="00CD029B" w:rsidRDefault="005A4F39" w:rsidP="00415C2D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السياسة </w:t>
      </w:r>
    </w:p>
    <w:p w:rsidR="00DC00F1" w:rsidRPr="00DC00F1" w:rsidRDefault="00DC00F1" w:rsidP="00DC00F1">
      <w:pPr>
        <w:pStyle w:val="NoSpacing"/>
        <w:bidi/>
        <w:rPr>
          <w:sz w:val="16"/>
          <w:szCs w:val="16"/>
        </w:rPr>
      </w:pPr>
    </w:p>
    <w:p w:rsidR="00DC00F1" w:rsidRPr="00DC00F1" w:rsidRDefault="00DC00F1" w:rsidP="00CC2526">
      <w:pPr>
        <w:pStyle w:val="NoSpacing"/>
        <w:numPr>
          <w:ilvl w:val="0"/>
          <w:numId w:val="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0F1">
        <w:rPr>
          <w:rFonts w:ascii="Times New Roman" w:eastAsia="Times New Roman" w:hAnsi="Times New Roman" w:cs="Times New Roman"/>
          <w:sz w:val="24"/>
          <w:szCs w:val="24"/>
          <w:rtl/>
        </w:rPr>
        <w:t xml:space="preserve">يجب وضع </w:t>
      </w:r>
      <w:r w:rsidR="0088075E">
        <w:rPr>
          <w:rFonts w:ascii="Times New Roman" w:eastAsia="Times New Roman" w:hAnsi="Times New Roman" w:cs="Times New Roman" w:hint="cs"/>
          <w:sz w:val="24"/>
          <w:szCs w:val="24"/>
          <w:rtl/>
        </w:rPr>
        <w:t>سياسة ومبادئ توجيهية للعاملين في المختبر</w:t>
      </w:r>
      <w:r w:rsidR="001946D2" w:rsidRPr="001946D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1946D2">
        <w:rPr>
          <w:rFonts w:ascii="Times New Roman" w:eastAsia="Times New Roman" w:hAnsi="Times New Roman" w:cs="Times New Roman" w:hint="cs"/>
          <w:sz w:val="24"/>
          <w:szCs w:val="24"/>
          <w:rtl/>
        </w:rPr>
        <w:t>في حال لم يتمكنوا من أخذ الدم (سحب الدم من المريض) بعد فشل محاولتين.</w:t>
      </w:r>
    </w:p>
    <w:p w:rsidR="00CD029B" w:rsidRDefault="00CD029B" w:rsidP="00B233D4">
      <w:pPr>
        <w:pStyle w:val="NoSpacing"/>
        <w:rPr>
          <w:rtl/>
        </w:rPr>
      </w:pPr>
    </w:p>
    <w:p w:rsidR="00CD029B" w:rsidRPr="00CD029B" w:rsidRDefault="00CD029B" w:rsidP="00CD029B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 w:hint="cs"/>
          <w:b/>
          <w:bCs/>
          <w:sz w:val="28"/>
          <w:szCs w:val="28"/>
          <w:rtl/>
        </w:rPr>
        <w:t>الإجراء</w:t>
      </w:r>
    </w:p>
    <w:p w:rsidR="001C5D9E" w:rsidRPr="00AC16B4" w:rsidRDefault="001C5D9E" w:rsidP="001608D3">
      <w:pPr>
        <w:pStyle w:val="NoSpacing"/>
        <w:jc w:val="both"/>
        <w:rPr>
          <w:rStyle w:val="hps"/>
          <w:rFonts w:ascii="Times New Roman" w:eastAsia="Times New Roman" w:hAnsi="Times New Roman" w:cs="Times New Roman"/>
          <w:sz w:val="16"/>
          <w:szCs w:val="16"/>
          <w:rtl/>
        </w:rPr>
      </w:pPr>
    </w:p>
    <w:p w:rsidR="001946D2" w:rsidRDefault="001946D2" w:rsidP="00CC2526">
      <w:pPr>
        <w:pStyle w:val="NoSpacing"/>
        <w:numPr>
          <w:ilvl w:val="0"/>
          <w:numId w:val="1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>توقّف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 xml:space="preserve">عن 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محاولة 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 xml:space="preserve">أخذ / سحب عيّنة من دم المريض بعد فشل 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الفصّاد</w:t>
      </w:r>
      <w:r w:rsidRPr="001946D2">
        <w:rPr>
          <w:rFonts w:ascii="Times New Roman" w:hAnsi="Times New Roman" w:cs="Times New Roman"/>
          <w:sz w:val="24"/>
          <w:szCs w:val="24"/>
        </w:rPr>
        <w:t xml:space="preserve">(phlebotomist) </w:t>
      </w:r>
      <w:r w:rsidRP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بالمحاولة 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>م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رتين</w:t>
      </w:r>
      <w:r w:rsidR="00CC2526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P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</w:p>
    <w:p w:rsidR="0088075E" w:rsidRPr="001946D2" w:rsidRDefault="0088075E" w:rsidP="00CC2526">
      <w:pPr>
        <w:pStyle w:val="NoSpacing"/>
        <w:numPr>
          <w:ilvl w:val="0"/>
          <w:numId w:val="1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تسجيل </w:t>
      </w:r>
      <w:r w:rsid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ما يلي من </w:t>
      </w:r>
      <w:r w:rsidRP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>معلومات</w:t>
      </w:r>
      <w:r w:rsidR="001946D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: </w:t>
      </w:r>
    </w:p>
    <w:p w:rsidR="001946D2" w:rsidRPr="001946D2" w:rsidRDefault="001946D2" w:rsidP="00CC2526">
      <w:pPr>
        <w:pStyle w:val="NoSpacing"/>
        <w:numPr>
          <w:ilvl w:val="1"/>
          <w:numId w:val="13"/>
        </w:numPr>
        <w:bidi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المشكلة مثلاً </w:t>
      </w:r>
      <w:r w:rsidR="00417611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>رد</w:t>
      </w:r>
      <w:r w:rsidR="00417611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 xml:space="preserve"> صعب</w:t>
      </w:r>
      <w:r w:rsidR="00417611">
        <w:rPr>
          <w:rFonts w:ascii="Times New Roman" w:hAnsi="Times New Roman" w:cs="Times New Roman" w:hint="cs"/>
          <w:sz w:val="24"/>
          <w:szCs w:val="24"/>
          <w:rtl/>
        </w:rPr>
        <w:t>ة.</w:t>
      </w:r>
    </w:p>
    <w:p w:rsidR="001946D2" w:rsidRPr="001946D2" w:rsidRDefault="001946D2" w:rsidP="00CC2526">
      <w:pPr>
        <w:pStyle w:val="NoSpacing"/>
        <w:numPr>
          <w:ilvl w:val="1"/>
          <w:numId w:val="13"/>
        </w:numPr>
        <w:bidi/>
        <w:spacing w:line="360" w:lineRule="auto"/>
        <w:rPr>
          <w:rFonts w:ascii="Times New Roman" w:hAnsi="Times New Roman" w:cs="Times New Roman"/>
          <w:sz w:val="24"/>
        </w:rPr>
      </w:pPr>
      <w:r w:rsidRPr="001946D2">
        <w:rPr>
          <w:rFonts w:ascii="Times New Roman" w:hAnsi="Times New Roman" w:cs="Times New Roman" w:hint="cs"/>
          <w:sz w:val="24"/>
          <w:szCs w:val="24"/>
          <w:rtl/>
        </w:rPr>
        <w:t>تاريخ و</w:t>
      </w:r>
      <w:r w:rsidR="0088075E" w:rsidRPr="001946D2">
        <w:rPr>
          <w:rFonts w:ascii="Times New Roman" w:hAnsi="Times New Roman" w:cs="Times New Roman" w:hint="cs"/>
          <w:sz w:val="24"/>
          <w:szCs w:val="24"/>
          <w:rtl/>
        </w:rPr>
        <w:t>وقت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</w:t>
      </w:r>
      <w:r w:rsidR="00417611">
        <w:rPr>
          <w:rFonts w:ascii="Times New Roman" w:hAnsi="Times New Roman" w:cs="Times New Roman" w:hint="cs"/>
          <w:sz w:val="24"/>
          <w:szCs w:val="24"/>
          <w:rtl/>
        </w:rPr>
        <w:t>قيام بال</w:t>
      </w:r>
      <w:r>
        <w:rPr>
          <w:rFonts w:ascii="Times New Roman" w:hAnsi="Times New Roman" w:cs="Times New Roman" w:hint="cs"/>
          <w:sz w:val="24"/>
          <w:szCs w:val="24"/>
          <w:rtl/>
        </w:rPr>
        <w:t>محاولتين</w:t>
      </w:r>
      <w:r w:rsidR="00417611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208DB" w:rsidRPr="001946D2" w:rsidRDefault="0088075E" w:rsidP="00CC2526">
      <w:pPr>
        <w:pStyle w:val="NoSpacing"/>
        <w:numPr>
          <w:ilvl w:val="1"/>
          <w:numId w:val="13"/>
        </w:numPr>
        <w:bidi/>
        <w:spacing w:line="360" w:lineRule="auto"/>
        <w:rPr>
          <w:rFonts w:ascii="Times New Roman" w:hAnsi="Times New Roman" w:cs="Times New Roman"/>
          <w:sz w:val="24"/>
        </w:rPr>
      </w:pPr>
      <w:r w:rsidRPr="001946D2">
        <w:rPr>
          <w:rFonts w:ascii="Times New Roman" w:hAnsi="Times New Roman" w:cs="Times New Roman" w:hint="cs"/>
          <w:sz w:val="24"/>
          <w:szCs w:val="24"/>
        </w:rPr>
        <w:t xml:space="preserve"> 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17611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حرف ال</w:t>
      </w:r>
      <w:r w:rsidR="001946D2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 xml:space="preserve">ولى من </w:t>
      </w:r>
      <w:r w:rsidR="001946D2" w:rsidRPr="001946D2">
        <w:rPr>
          <w:rFonts w:ascii="Times New Roman" w:hAnsi="Times New Roman" w:cs="Times New Roman" w:hint="cs"/>
          <w:sz w:val="24"/>
          <w:szCs w:val="24"/>
          <w:rtl/>
        </w:rPr>
        <w:t>اسم ال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فص</w:t>
      </w:r>
      <w:r w:rsidR="001946D2" w:rsidRPr="001946D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اد</w:t>
      </w:r>
      <w:r w:rsidR="001946D2">
        <w:rPr>
          <w:rFonts w:ascii="Times New Roman" w:hAnsi="Times New Roman" w:cs="Times New Roman" w:hint="cs"/>
          <w:sz w:val="24"/>
          <w:szCs w:val="24"/>
          <w:rtl/>
        </w:rPr>
        <w:t xml:space="preserve"> الذي قام بالمحاولتين.</w:t>
      </w:r>
    </w:p>
    <w:p w:rsidR="001946D2" w:rsidRDefault="001946D2" w:rsidP="00CC2526">
      <w:pPr>
        <w:pStyle w:val="NoSpacing"/>
        <w:numPr>
          <w:ilvl w:val="0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إرجاع</w:t>
      </w:r>
      <w:r w:rsidRPr="001946D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الطلب إلى المختبر وإبلاغ ال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عاملين</w:t>
      </w:r>
      <w:r w:rsidRPr="001946D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في المختبر وفي قسم استقبال العيّنات</w:t>
      </w:r>
      <w:r w:rsidRPr="001946D2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CC2526" w:rsidRPr="00CC2526" w:rsidRDefault="001946D2" w:rsidP="00CC2526">
      <w:pPr>
        <w:pStyle w:val="NoSpacing"/>
        <w:numPr>
          <w:ilvl w:val="0"/>
          <w:numId w:val="13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طلب  المشرف عن المختبر من فصاّد آخر محاولة </w:t>
      </w:r>
      <w:r w:rsidR="009A6CFA" w:rsidRPr="00CC2526">
        <w:rPr>
          <w:rFonts w:ascii="Times New Roman" w:hAnsi="Times New Roman" w:cs="Times New Roman" w:hint="cs"/>
          <w:sz w:val="24"/>
          <w:szCs w:val="24"/>
          <w:rtl/>
        </w:rPr>
        <w:t xml:space="preserve">أخذ / سحب عيّنة من دم المريض </w:t>
      </w:r>
      <w:r w:rsidR="009A6CFA"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>مرة ثالثة. لا يقوم الفصّاد الثاني بالمحاولة إل</w:t>
      </w:r>
      <w:r w:rsidR="00CC2526"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بعد أخ</w:t>
      </w:r>
      <w:r w:rsidR="009A6CFA"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>ذ</w:t>
      </w:r>
      <w:r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موافقة المريض الشفهية</w:t>
      </w:r>
      <w:r w:rsidR="00CC2526"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(أو موافقة المسؤول القانوني عنه)</w:t>
      </w:r>
      <w:r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  <w:r w:rsidR="009A6CFA" w:rsidRPr="00CC252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</w:p>
    <w:p w:rsidR="00417611" w:rsidRPr="00CC2526" w:rsidRDefault="00417611" w:rsidP="00CC2526">
      <w:pPr>
        <w:pStyle w:val="NoSpacing"/>
        <w:numPr>
          <w:ilvl w:val="0"/>
          <w:numId w:val="13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CC2526">
        <w:rPr>
          <w:rFonts w:ascii="Times New Roman" w:hAnsi="Times New Roman" w:cs="Times New Roman" w:hint="cs"/>
          <w:sz w:val="24"/>
          <w:szCs w:val="24"/>
          <w:rtl/>
          <w:lang w:bidi="ar-LB"/>
        </w:rPr>
        <w:t>توثيق المحاولة الثالثة:</w:t>
      </w:r>
    </w:p>
    <w:p w:rsidR="00417611" w:rsidRPr="00417611" w:rsidRDefault="00417611" w:rsidP="00FF1BAD">
      <w:pPr>
        <w:pStyle w:val="NoSpacing"/>
        <w:numPr>
          <w:ilvl w:val="1"/>
          <w:numId w:val="1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6D2">
        <w:rPr>
          <w:rFonts w:ascii="Times New Roman" w:hAnsi="Times New Roman" w:cs="Times New Roman" w:hint="cs"/>
          <w:sz w:val="24"/>
          <w:szCs w:val="24"/>
          <w:rtl/>
        </w:rPr>
        <w:t>تاريخ ووقت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القيام ب</w:t>
      </w:r>
      <w:r w:rsidR="00FF1BAD">
        <w:rPr>
          <w:rFonts w:ascii="Times New Roman" w:hAnsi="Times New Roman" w:cs="Times New Roman" w:hint="cs"/>
          <w:sz w:val="24"/>
          <w:szCs w:val="24"/>
          <w:rtl/>
        </w:rPr>
        <w:t>ها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17611" w:rsidRPr="00417611" w:rsidRDefault="00417611" w:rsidP="00FF1BAD">
      <w:pPr>
        <w:pStyle w:val="NoSpacing"/>
        <w:numPr>
          <w:ilvl w:val="1"/>
          <w:numId w:val="1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6D2">
        <w:rPr>
          <w:rFonts w:ascii="Times New Roman" w:hAnsi="Times New Roman" w:cs="Times New Roman" w:hint="cs"/>
          <w:sz w:val="24"/>
          <w:szCs w:val="24"/>
        </w:rPr>
        <w:t xml:space="preserve"> 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حرف ال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1946D2">
        <w:rPr>
          <w:rFonts w:ascii="Times New Roman" w:hAnsi="Times New Roman" w:cs="Times New Roman" w:hint="cs"/>
          <w:sz w:val="24"/>
          <w:szCs w:val="24"/>
          <w:rtl/>
        </w:rPr>
        <w:t>ولى من اسم الفصّاد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الذي قام ب</w:t>
      </w:r>
      <w:r w:rsidR="00FF1BAD">
        <w:rPr>
          <w:rFonts w:ascii="Times New Roman" w:hAnsi="Times New Roman" w:cs="Times New Roman" w:hint="cs"/>
          <w:sz w:val="24"/>
          <w:szCs w:val="24"/>
          <w:rtl/>
        </w:rPr>
        <w:t>ها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9A6CFA" w:rsidRDefault="009A6CFA" w:rsidP="00B233D4">
      <w:pPr>
        <w:pStyle w:val="ListParagraph"/>
        <w:numPr>
          <w:ilvl w:val="0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FA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="00B233D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توقّف </w:t>
      </w:r>
      <w:r w:rsidRPr="009A6CFA">
        <w:rPr>
          <w:rFonts w:ascii="Times New Roman" w:eastAsia="Times New Roman" w:hAnsi="Times New Roman" w:cs="Times New Roman" w:hint="cs"/>
          <w:sz w:val="24"/>
          <w:szCs w:val="24"/>
          <w:rtl/>
        </w:rPr>
        <w:t>عن المحاولة بعد فشل المحاولة الثالثة التي قام بها فصّاد ثاني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9A6CFA" w:rsidRDefault="009A6CFA" w:rsidP="00CC2526">
      <w:pPr>
        <w:pStyle w:val="ListParagraph"/>
        <w:numPr>
          <w:ilvl w:val="0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FA">
        <w:rPr>
          <w:rFonts w:ascii="Times New Roman" w:eastAsia="Times New Roman" w:hAnsi="Times New Roman" w:cs="Times New Roman" w:hint="cs"/>
          <w:sz w:val="24"/>
          <w:szCs w:val="24"/>
          <w:rtl/>
        </w:rPr>
        <w:t>إبلاغ الطبيب المعالج بالمشكلة</w:t>
      </w:r>
      <w:r w:rsidR="005A406A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وفي هذه الحالة يمكن للطبيب القيام بما يلي:</w:t>
      </w:r>
    </w:p>
    <w:p w:rsidR="009A6CFA" w:rsidRDefault="009A6CFA" w:rsidP="00CC2526">
      <w:pPr>
        <w:pStyle w:val="ListParagraph"/>
        <w:numPr>
          <w:ilvl w:val="1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46D2">
        <w:rPr>
          <w:rFonts w:ascii="Times New Roman" w:eastAsia="Times New Roman" w:hAnsi="Times New Roman" w:cs="Times New Roman" w:hint="cs"/>
          <w:sz w:val="24"/>
          <w:szCs w:val="24"/>
          <w:rtl/>
        </w:rPr>
        <w:t>إلغاء الاختبار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9A6CFA" w:rsidRDefault="009A6CFA" w:rsidP="00CC2526">
      <w:pPr>
        <w:pStyle w:val="ListParagraph"/>
        <w:numPr>
          <w:ilvl w:val="1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46D2">
        <w:rPr>
          <w:rFonts w:ascii="Times New Roman" w:eastAsia="Times New Roman" w:hAnsi="Times New Roman" w:cs="Times New Roman" w:hint="cs"/>
          <w:sz w:val="24"/>
          <w:szCs w:val="24"/>
          <w:rtl/>
        </w:rPr>
        <w:lastRenderedPageBreak/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محاولة أخذ عينة من دم المريض بنفسه (في حال كان لديه خبرة كافية).</w:t>
      </w:r>
    </w:p>
    <w:p w:rsidR="001946D2" w:rsidRDefault="009A6CFA" w:rsidP="00CC2526">
      <w:pPr>
        <w:pStyle w:val="ListParagraph"/>
        <w:numPr>
          <w:ilvl w:val="1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إرسال المريض إلى مختبر آخر في مستشفى جامعي على سبيل المثال لسحب عينة من دمه. وفي هذه الحالة، يجب على الطبيب المعالج إعطاء المريض رسالة لتوضيح المشكلة.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FF1BAD" w:rsidRPr="00CD029B" w:rsidRDefault="00FF1BAD" w:rsidP="00FF1BAD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FF1BAD" w:rsidRPr="00415C2D" w:rsidRDefault="00FF1BAD" w:rsidP="00FF1BAD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FF1BAD" w:rsidRPr="003E057E" w:rsidRDefault="00FF1BAD" w:rsidP="00FF1BAD">
      <w:pPr>
        <w:pStyle w:val="NoSpacing"/>
        <w:numPr>
          <w:ilvl w:val="0"/>
          <w:numId w:val="12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5A4F39" w:rsidRPr="003E057E" w:rsidRDefault="005A4F39" w:rsidP="005A4F39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  <w:rtl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5A4F39" w:rsidRPr="00517492" w:rsidRDefault="00517492" w:rsidP="00FF1BAD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جميع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العامل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 في المختبر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5A4F39" w:rsidRPr="00517492" w:rsidRDefault="005A4F39" w:rsidP="00FF1BAD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المسؤول القانوني عن المختبر</w:t>
      </w:r>
      <w:r w:rsidR="00517492"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415C2D" w:rsidRPr="003E057E" w:rsidRDefault="00415C2D" w:rsidP="00415C2D">
      <w:pPr>
        <w:pStyle w:val="NoSpacing"/>
        <w:bidi/>
        <w:rPr>
          <w:lang w:val="fr-FR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5A4F39" w:rsidRPr="00415C2D" w:rsidRDefault="005A4F39" w:rsidP="005A4F39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BA5A76" w:rsidRPr="00BA5A76" w:rsidRDefault="00BA5A76" w:rsidP="00BA5A7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A5A76">
        <w:rPr>
          <w:rFonts w:ascii="Times New Roman" w:hAnsi="Times New Roman" w:cs="Times New Roman"/>
          <w:sz w:val="24"/>
          <w:szCs w:val="24"/>
        </w:rPr>
        <w:t xml:space="preserve">Nottingham University Hospital. </w:t>
      </w:r>
      <w:r w:rsidRPr="00BA5A76">
        <w:rPr>
          <w:rFonts w:ascii="Times New Roman" w:eastAsia="Times New Roman" w:hAnsi="Times New Roman" w:cs="Times New Roman"/>
          <w:sz w:val="24"/>
          <w:szCs w:val="24"/>
        </w:rPr>
        <w:t>Clinical Guidelines/Nursing.</w:t>
      </w:r>
      <w:r w:rsidR="00A476F7" w:rsidRPr="00BA5A76">
        <w:rPr>
          <w:rFonts w:ascii="Times New Roman" w:eastAsia="Times New Roman" w:hAnsi="Times New Roman" w:cs="Times New Roman"/>
          <w:sz w:val="24"/>
          <w:szCs w:val="24"/>
        </w:rPr>
        <w:t xml:space="preserve"> Guideline for </w:t>
      </w:r>
      <w:proofErr w:type="spellStart"/>
      <w:r w:rsidR="00A476F7" w:rsidRPr="00BA5A76">
        <w:rPr>
          <w:rFonts w:ascii="Times New Roman" w:eastAsia="Times New Roman" w:hAnsi="Times New Roman" w:cs="Times New Roman"/>
          <w:sz w:val="24"/>
          <w:szCs w:val="24"/>
        </w:rPr>
        <w:t>Venepuncture</w:t>
      </w:r>
      <w:proofErr w:type="spellEnd"/>
      <w:r w:rsidR="00A476F7" w:rsidRPr="00BA5A76">
        <w:rPr>
          <w:rFonts w:ascii="Times New Roman" w:eastAsia="Times New Roman" w:hAnsi="Times New Roman" w:cs="Times New Roman"/>
          <w:sz w:val="24"/>
          <w:szCs w:val="24"/>
        </w:rPr>
        <w:t xml:space="preserve"> Using the </w:t>
      </w:r>
      <w:proofErr w:type="spellStart"/>
      <w:r w:rsidR="00A476F7" w:rsidRPr="00BA5A76">
        <w:rPr>
          <w:rFonts w:ascii="Times New Roman" w:eastAsia="Times New Roman" w:hAnsi="Times New Roman" w:cs="Times New Roman"/>
          <w:sz w:val="24"/>
          <w:szCs w:val="24"/>
        </w:rPr>
        <w:t>Vacutainer</w:t>
      </w:r>
      <w:proofErr w:type="spellEnd"/>
      <w:r w:rsidR="00A476F7" w:rsidRPr="00BA5A76">
        <w:rPr>
          <w:rFonts w:ascii="Times New Roman" w:eastAsia="Times New Roman" w:hAnsi="Times New Roman" w:cs="Times New Roman"/>
          <w:sz w:val="24"/>
          <w:szCs w:val="24"/>
        </w:rPr>
        <w:t xml:space="preserve"> System</w:t>
      </w:r>
      <w:r w:rsidRPr="00BA5A76">
        <w:rPr>
          <w:rFonts w:ascii="Times New Roman" w:eastAsia="Times New Roman" w:hAnsi="Times New Roman" w:cs="Times New Roman"/>
          <w:sz w:val="24"/>
          <w:szCs w:val="24"/>
        </w:rPr>
        <w:t>. J</w:t>
      </w:r>
      <w:r w:rsidRPr="00BA5A76">
        <w:rPr>
          <w:rFonts w:ascii="Times New Roman" w:hAnsi="Times New Roman" w:cs="Times New Roman"/>
          <w:sz w:val="24"/>
          <w:szCs w:val="24"/>
        </w:rPr>
        <w:t xml:space="preserve">anuary 2013. </w:t>
      </w:r>
      <w:hyperlink r:id="rId8" w:history="1">
        <w:r w:rsidRPr="00BA5A7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https://www.nottingham.ac.uk/mhs/documents/clinical-skills/nuh-guidelines/venepuncture.pdf</w:t>
        </w:r>
      </w:hyperlink>
      <w:r w:rsidRPr="00BA5A7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BA5A76">
        <w:rPr>
          <w:rFonts w:ascii="Times New Roman" w:hAnsi="Times New Roman" w:cs="Times New Roman"/>
          <w:sz w:val="24"/>
          <w:szCs w:val="24"/>
        </w:rPr>
        <w:t>last accessed on 29 Nov 2015).</w:t>
      </w:r>
    </w:p>
    <w:p w:rsidR="00BA5A76" w:rsidRDefault="00BA5A76" w:rsidP="00BA5A76">
      <w:pPr>
        <w:autoSpaceDE w:val="0"/>
        <w:autoSpaceDN w:val="0"/>
        <w:adjustRightInd w:val="0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B233D4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bookmarkStart w:id="0" w:name="_GoBack"/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B233D4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233D4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233D4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33D4" w:rsidRDefault="00B233D4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BA5A76" w:rsidRPr="00BA5A76" w:rsidRDefault="00BA5A76" w:rsidP="00BA5A76">
      <w:pPr>
        <w:autoSpaceDE w:val="0"/>
        <w:autoSpaceDN w:val="0"/>
        <w:adjustRightInd w:val="0"/>
        <w:rPr>
          <w:rFonts w:ascii="Times New Roman" w:hAnsi="Times New Roman" w:cs="Times New Roman"/>
          <w:strike/>
          <w:sz w:val="24"/>
          <w:szCs w:val="24"/>
        </w:rPr>
      </w:pPr>
    </w:p>
    <w:sectPr w:rsidR="00BA5A76" w:rsidRPr="00BA5A76" w:rsidSect="000F1C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DB" w:rsidRDefault="004208DB" w:rsidP="003C3323">
      <w:pPr>
        <w:spacing w:line="240" w:lineRule="auto"/>
      </w:pPr>
      <w:r>
        <w:separator/>
      </w:r>
    </w:p>
  </w:endnote>
  <w:endnote w:type="continuationSeparator" w:id="0">
    <w:p w:rsidR="004208DB" w:rsidRDefault="004208DB" w:rsidP="003C3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7B" w:rsidRDefault="008D79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7B" w:rsidRDefault="008D79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7B" w:rsidRDefault="008D79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DB" w:rsidRDefault="004208DB" w:rsidP="003C3323">
      <w:pPr>
        <w:spacing w:line="240" w:lineRule="auto"/>
      </w:pPr>
      <w:r>
        <w:separator/>
      </w:r>
    </w:p>
  </w:footnote>
  <w:footnote w:type="continuationSeparator" w:id="0">
    <w:p w:rsidR="004208DB" w:rsidRDefault="004208DB" w:rsidP="003C33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7B" w:rsidRDefault="008D79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2E5" w:rsidRDefault="00D452E5" w:rsidP="00687500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D452E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سياس</w:t>
    </w:r>
    <w:r w:rsidRPr="00D452E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ة</w:t>
    </w:r>
    <w:r w:rsidRPr="00D452E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وإجراءات </w:t>
    </w:r>
    <w:r w:rsidRPr="00D452E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فشل جمع/أخذ عينة دم</w:t>
    </w:r>
    <w:r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</w:p>
  <w:p w:rsidR="004208DB" w:rsidRDefault="00352F0D" w:rsidP="008D797B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9900621"/>
        <w:docPartObj>
          <w:docPartGallery w:val="Page Numbers (Top of Page)"/>
          <w:docPartUnique/>
        </w:docPartObj>
      </w:sdtPr>
      <w:sdtContent>
        <w:r w:rsidR="004208DB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</w:t>
        </w:r>
        <w:r w:rsidR="008D797B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2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4208DB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B233D4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4208DB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</w:sdtContent>
    </w:sdt>
    <w:r w:rsidR="004208DB">
      <w:rPr>
        <w:rFonts w:hint="cs"/>
        <w:rtl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7B" w:rsidRDefault="008D79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78C5CDC"/>
    <w:multiLevelType w:val="multilevel"/>
    <w:tmpl w:val="EAD23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D7F2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C543471"/>
    <w:multiLevelType w:val="hybridMultilevel"/>
    <w:tmpl w:val="202CBEC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491157E2"/>
    <w:multiLevelType w:val="multilevel"/>
    <w:tmpl w:val="C682FA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D2848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04A7E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25974AB"/>
    <w:multiLevelType w:val="multilevel"/>
    <w:tmpl w:val="2D28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CB43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12"/>
  </w:num>
  <w:num w:numId="8">
    <w:abstractNumId w:val="14"/>
  </w:num>
  <w:num w:numId="9">
    <w:abstractNumId w:val="7"/>
  </w:num>
  <w:num w:numId="10">
    <w:abstractNumId w:val="2"/>
  </w:num>
  <w:num w:numId="11">
    <w:abstractNumId w:val="13"/>
  </w:num>
  <w:num w:numId="12">
    <w:abstractNumId w:val="4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93A"/>
    <w:rsid w:val="000017C2"/>
    <w:rsid w:val="00010BA2"/>
    <w:rsid w:val="00091ACB"/>
    <w:rsid w:val="000B598E"/>
    <w:rsid w:val="000F0463"/>
    <w:rsid w:val="000F1C24"/>
    <w:rsid w:val="00112655"/>
    <w:rsid w:val="00116DF1"/>
    <w:rsid w:val="00131815"/>
    <w:rsid w:val="001608D3"/>
    <w:rsid w:val="00181160"/>
    <w:rsid w:val="00190020"/>
    <w:rsid w:val="001946D2"/>
    <w:rsid w:val="001B6884"/>
    <w:rsid w:val="001C5D9E"/>
    <w:rsid w:val="001D69D2"/>
    <w:rsid w:val="001E0A12"/>
    <w:rsid w:val="001E4DA4"/>
    <w:rsid w:val="001F2A4F"/>
    <w:rsid w:val="001F6859"/>
    <w:rsid w:val="00210239"/>
    <w:rsid w:val="00284BEB"/>
    <w:rsid w:val="00285485"/>
    <w:rsid w:val="002A4234"/>
    <w:rsid w:val="002A788A"/>
    <w:rsid w:val="002B47D1"/>
    <w:rsid w:val="00322B8D"/>
    <w:rsid w:val="00351F44"/>
    <w:rsid w:val="00352F0D"/>
    <w:rsid w:val="003B5CE0"/>
    <w:rsid w:val="003C3323"/>
    <w:rsid w:val="003D64EA"/>
    <w:rsid w:val="00401BCF"/>
    <w:rsid w:val="00415C2D"/>
    <w:rsid w:val="00417611"/>
    <w:rsid w:val="004208DB"/>
    <w:rsid w:val="00425E56"/>
    <w:rsid w:val="00455ED2"/>
    <w:rsid w:val="005143D7"/>
    <w:rsid w:val="00517492"/>
    <w:rsid w:val="00520B24"/>
    <w:rsid w:val="00534877"/>
    <w:rsid w:val="00540796"/>
    <w:rsid w:val="00542A37"/>
    <w:rsid w:val="00556E50"/>
    <w:rsid w:val="00583BC9"/>
    <w:rsid w:val="005A406A"/>
    <w:rsid w:val="005A4F39"/>
    <w:rsid w:val="005E61B6"/>
    <w:rsid w:val="00601BC0"/>
    <w:rsid w:val="006129BB"/>
    <w:rsid w:val="0063303D"/>
    <w:rsid w:val="006378A8"/>
    <w:rsid w:val="00640A9C"/>
    <w:rsid w:val="00662DF7"/>
    <w:rsid w:val="00665A37"/>
    <w:rsid w:val="00687500"/>
    <w:rsid w:val="006E497F"/>
    <w:rsid w:val="006E69B4"/>
    <w:rsid w:val="007511ED"/>
    <w:rsid w:val="00782251"/>
    <w:rsid w:val="007A01DA"/>
    <w:rsid w:val="007D4996"/>
    <w:rsid w:val="007F3744"/>
    <w:rsid w:val="008027E7"/>
    <w:rsid w:val="008041A3"/>
    <w:rsid w:val="00827236"/>
    <w:rsid w:val="00865958"/>
    <w:rsid w:val="0088075E"/>
    <w:rsid w:val="008B112E"/>
    <w:rsid w:val="008B13B0"/>
    <w:rsid w:val="008D3CE9"/>
    <w:rsid w:val="008D797B"/>
    <w:rsid w:val="00921261"/>
    <w:rsid w:val="00933F84"/>
    <w:rsid w:val="0096223D"/>
    <w:rsid w:val="00973C8B"/>
    <w:rsid w:val="0099051D"/>
    <w:rsid w:val="009A6CFA"/>
    <w:rsid w:val="009D607F"/>
    <w:rsid w:val="00A21E67"/>
    <w:rsid w:val="00A476F7"/>
    <w:rsid w:val="00A6575F"/>
    <w:rsid w:val="00A97652"/>
    <w:rsid w:val="00AC16B4"/>
    <w:rsid w:val="00AE07C8"/>
    <w:rsid w:val="00B233D4"/>
    <w:rsid w:val="00B636CA"/>
    <w:rsid w:val="00B67510"/>
    <w:rsid w:val="00B728C2"/>
    <w:rsid w:val="00BA5A76"/>
    <w:rsid w:val="00BB2966"/>
    <w:rsid w:val="00C021F0"/>
    <w:rsid w:val="00C53E1E"/>
    <w:rsid w:val="00CC2526"/>
    <w:rsid w:val="00CD029B"/>
    <w:rsid w:val="00CD1BF4"/>
    <w:rsid w:val="00CE1739"/>
    <w:rsid w:val="00D00D50"/>
    <w:rsid w:val="00D03019"/>
    <w:rsid w:val="00D43E6A"/>
    <w:rsid w:val="00D452E5"/>
    <w:rsid w:val="00D755F8"/>
    <w:rsid w:val="00DB37CF"/>
    <w:rsid w:val="00DC00F1"/>
    <w:rsid w:val="00DE4417"/>
    <w:rsid w:val="00DE49B5"/>
    <w:rsid w:val="00DF4EEF"/>
    <w:rsid w:val="00E11A01"/>
    <w:rsid w:val="00E35C09"/>
    <w:rsid w:val="00E6321F"/>
    <w:rsid w:val="00E63661"/>
    <w:rsid w:val="00E97518"/>
    <w:rsid w:val="00F1230E"/>
    <w:rsid w:val="00F31F6F"/>
    <w:rsid w:val="00F3336C"/>
    <w:rsid w:val="00F5268E"/>
    <w:rsid w:val="00F92F41"/>
    <w:rsid w:val="00FA5EFA"/>
    <w:rsid w:val="00FB0983"/>
    <w:rsid w:val="00FC293A"/>
    <w:rsid w:val="00FF1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4F39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5A4F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4F39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323"/>
  </w:style>
  <w:style w:type="paragraph" w:styleId="Footer">
    <w:name w:val="footer"/>
    <w:basedOn w:val="Normal"/>
    <w:link w:val="FooterChar"/>
    <w:uiPriority w:val="99"/>
    <w:semiHidden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3323"/>
  </w:style>
  <w:style w:type="character" w:customStyle="1" w:styleId="hps">
    <w:name w:val="hps"/>
    <w:basedOn w:val="DefaultParagraphFont"/>
    <w:rsid w:val="00CD029B"/>
  </w:style>
  <w:style w:type="paragraph" w:customStyle="1" w:styleId="Pa15">
    <w:name w:val="Pa15"/>
    <w:basedOn w:val="Normal"/>
    <w:next w:val="Normal"/>
    <w:uiPriority w:val="99"/>
    <w:rsid w:val="00DC00F1"/>
    <w:pPr>
      <w:autoSpaceDE w:val="0"/>
      <w:autoSpaceDN w:val="0"/>
      <w:adjustRightInd w:val="0"/>
      <w:spacing w:line="201" w:lineRule="atLeast"/>
    </w:pPr>
    <w:rPr>
      <w:rFonts w:ascii="Wingdings" w:hAnsi="Wingdings"/>
      <w:sz w:val="24"/>
      <w:szCs w:val="24"/>
    </w:rPr>
  </w:style>
  <w:style w:type="character" w:customStyle="1" w:styleId="A12">
    <w:name w:val="A12"/>
    <w:uiPriority w:val="99"/>
    <w:rsid w:val="00DC00F1"/>
    <w:rPr>
      <w:rFonts w:cs="Wingdings"/>
      <w:color w:val="000000"/>
    </w:rPr>
  </w:style>
  <w:style w:type="paragraph" w:customStyle="1" w:styleId="Pa2">
    <w:name w:val="Pa2"/>
    <w:basedOn w:val="Normal"/>
    <w:next w:val="Normal"/>
    <w:uiPriority w:val="99"/>
    <w:rsid w:val="00FA5EFA"/>
    <w:pPr>
      <w:autoSpaceDE w:val="0"/>
      <w:autoSpaceDN w:val="0"/>
      <w:adjustRightInd w:val="0"/>
      <w:spacing w:line="201" w:lineRule="atLeast"/>
    </w:pPr>
    <w:rPr>
      <w:rFonts w:ascii="Gill Sans MT" w:hAnsi="Gill Sans M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5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518"/>
    <w:rPr>
      <w:rFonts w:ascii="Tahoma" w:hAnsi="Tahoma" w:cs="Tahoma"/>
      <w:sz w:val="16"/>
      <w:szCs w:val="16"/>
    </w:rPr>
  </w:style>
  <w:style w:type="character" w:customStyle="1" w:styleId="atn">
    <w:name w:val="atn"/>
    <w:basedOn w:val="DefaultParagraphFont"/>
    <w:rsid w:val="001B6884"/>
  </w:style>
  <w:style w:type="paragraph" w:customStyle="1" w:styleId="Default">
    <w:name w:val="Default"/>
    <w:rsid w:val="001946D2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6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1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6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0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2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0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05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9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7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1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1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3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6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5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3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3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9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3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4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2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67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45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0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1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2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6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1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9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33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9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2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7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8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5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09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3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96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9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2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ttingham.ac.uk/mhs/documents/clinical-skills/nuh-guidelines/venepuncture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19</cp:revision>
  <dcterms:created xsi:type="dcterms:W3CDTF">2015-10-29T20:30:00Z</dcterms:created>
  <dcterms:modified xsi:type="dcterms:W3CDTF">2016-06-25T21:23:00Z</dcterms:modified>
</cp:coreProperties>
</file>